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15A0D" w14:textId="3396745B" w:rsidR="00DA7FF3" w:rsidRDefault="00BC00B7" w:rsidP="002D34DB">
      <w:pPr>
        <w:spacing w:after="40"/>
      </w:pPr>
      <w:proofErr w:type="spellStart"/>
      <w:r>
        <w:rPr>
          <w:b/>
          <w:color w:val="1F4E79"/>
          <w:sz w:val="32"/>
        </w:rPr>
        <w:t>Wytyczna</w:t>
      </w:r>
      <w:proofErr w:type="spellEnd"/>
      <w:r>
        <w:rPr>
          <w:b/>
          <w:color w:val="1F4E79"/>
          <w:sz w:val="32"/>
        </w:rPr>
        <w:t xml:space="preserve"> do </w:t>
      </w:r>
      <w:proofErr w:type="spellStart"/>
      <w:r>
        <w:rPr>
          <w:b/>
          <w:color w:val="1F4E79"/>
          <w:sz w:val="32"/>
        </w:rPr>
        <w:t>prezentacji</w:t>
      </w:r>
      <w:proofErr w:type="spellEnd"/>
      <w:r>
        <w:rPr>
          <w:b/>
          <w:color w:val="1F4E79"/>
          <w:sz w:val="32"/>
        </w:rPr>
        <w:t xml:space="preserve"> </w:t>
      </w:r>
      <w:proofErr w:type="spellStart"/>
      <w:r>
        <w:rPr>
          <w:b/>
          <w:color w:val="1F4E79"/>
          <w:sz w:val="32"/>
        </w:rPr>
        <w:t>przed</w:t>
      </w:r>
      <w:proofErr w:type="spellEnd"/>
      <w:r>
        <w:rPr>
          <w:b/>
          <w:color w:val="1F4E79"/>
          <w:sz w:val="32"/>
        </w:rPr>
        <w:t xml:space="preserve"> </w:t>
      </w:r>
      <w:proofErr w:type="spellStart"/>
      <w:r>
        <w:rPr>
          <w:b/>
          <w:color w:val="1F4E79"/>
          <w:sz w:val="32"/>
        </w:rPr>
        <w:t>Radą</w:t>
      </w:r>
      <w:proofErr w:type="spellEnd"/>
      <w:r>
        <w:rPr>
          <w:b/>
          <w:color w:val="1F4E79"/>
          <w:sz w:val="32"/>
        </w:rPr>
        <w:t xml:space="preserve"> </w:t>
      </w:r>
      <w:proofErr w:type="spellStart"/>
      <w:r>
        <w:rPr>
          <w:b/>
          <w:color w:val="1F4E79"/>
          <w:sz w:val="32"/>
        </w:rPr>
        <w:t>Inwestycyjną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482"/>
      </w:tblGrid>
      <w:tr w:rsidR="00DA7FF3" w14:paraId="4F26B8DC" w14:textId="77777777">
        <w:trPr>
          <w:jc w:val="center"/>
        </w:trPr>
        <w:tc>
          <w:tcPr>
            <w:tcW w:w="10482" w:type="dxa"/>
            <w:shd w:val="clear" w:color="auto" w:fill="1F4E79"/>
          </w:tcPr>
          <w:p w14:paraId="58A8648F" w14:textId="77777777" w:rsidR="00DA7FF3" w:rsidRDefault="00DA7FF3">
            <w:pPr>
              <w:spacing w:after="0" w:line="252" w:lineRule="auto"/>
            </w:pPr>
          </w:p>
        </w:tc>
      </w:tr>
    </w:tbl>
    <w:p w14:paraId="1B8EB3E1" w14:textId="77777777" w:rsidR="00DA7FF3" w:rsidRDefault="00DA7FF3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482"/>
      </w:tblGrid>
      <w:tr w:rsidR="00DA7FF3" w14:paraId="6ACBA537" w14:textId="77777777">
        <w:trPr>
          <w:jc w:val="center"/>
        </w:trPr>
        <w:tc>
          <w:tcPr>
            <w:tcW w:w="10482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3F6FA"/>
          </w:tcPr>
          <w:p w14:paraId="4C977E0D" w14:textId="77777777" w:rsidR="00DA7FF3" w:rsidRDefault="00BC00B7">
            <w:pPr>
              <w:spacing w:after="0"/>
            </w:pPr>
            <w:r>
              <w:rPr>
                <w:b/>
                <w:color w:val="1F4E79"/>
                <w:sz w:val="19"/>
              </w:rPr>
              <w:t>Cel prezentacji</w:t>
            </w:r>
            <w:r>
              <w:rPr>
                <w:b/>
                <w:color w:val="1F4E79"/>
                <w:sz w:val="19"/>
              </w:rPr>
              <w:br/>
            </w:r>
            <w:r>
              <w:t xml:space="preserve">Prezentacja nie powinna powtarzać całego wniosku. Jej celem jest szybkie pokazanie, dlaczego finansowanie jest potrzebne właśnie teraz, jakie ryzyko komercjalizacji zostanie obniżone i </w:t>
            </w:r>
            <w:r>
              <w:t>jaka decyzja będzie możliwa po zakończeniu grantu.</w:t>
            </w:r>
          </w:p>
        </w:tc>
      </w:tr>
    </w:tbl>
    <w:p w14:paraId="218E2FC9" w14:textId="77777777" w:rsidR="00DA7FF3" w:rsidRDefault="00DA7FF3"/>
    <w:p w14:paraId="66CBEEC9" w14:textId="77777777" w:rsidR="00DA7FF3" w:rsidRDefault="00BC00B7">
      <w:pPr>
        <w:pStyle w:val="Nagwek2"/>
      </w:pPr>
      <w:r>
        <w:t>1. Parametry techniczne prezentacji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35"/>
        <w:gridCol w:w="6520"/>
      </w:tblGrid>
      <w:tr w:rsidR="00DA7FF3" w14:paraId="5817C839" w14:textId="77777777">
        <w:tc>
          <w:tcPr>
            <w:tcW w:w="283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38947AC6" w14:textId="77777777" w:rsidR="00DA7FF3" w:rsidRDefault="00BC00B7">
            <w:pPr>
              <w:spacing w:after="0" w:line="252" w:lineRule="auto"/>
            </w:pPr>
            <w:r>
              <w:rPr>
                <w:b/>
                <w:color w:val="1F4E79"/>
                <w:sz w:val="17"/>
              </w:rPr>
              <w:t>Format</w:t>
            </w:r>
          </w:p>
        </w:tc>
        <w:tc>
          <w:tcPr>
            <w:tcW w:w="652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336CB08" w14:textId="77777777" w:rsidR="00DA7FF3" w:rsidRDefault="00BC00B7">
            <w:pPr>
              <w:spacing w:after="0" w:line="252" w:lineRule="auto"/>
            </w:pPr>
            <w:r>
              <w:rPr>
                <w:sz w:val="17"/>
              </w:rPr>
              <w:t>PDF lub PPT(X). Plik powinien być czytelny bez dodatkowych komentarzy ustnych.</w:t>
            </w:r>
          </w:p>
        </w:tc>
        <w:bookmarkStart w:id="0" w:name="_GoBack"/>
        <w:bookmarkEnd w:id="0"/>
      </w:tr>
      <w:tr w:rsidR="00DA7FF3" w14:paraId="6D3BB4CC" w14:textId="77777777">
        <w:tc>
          <w:tcPr>
            <w:tcW w:w="283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23691624" w14:textId="77777777" w:rsidR="00DA7FF3" w:rsidRDefault="00BC00B7">
            <w:pPr>
              <w:spacing w:after="0" w:line="252" w:lineRule="auto"/>
            </w:pPr>
            <w:r>
              <w:rPr>
                <w:b/>
                <w:color w:val="1F4E79"/>
                <w:sz w:val="17"/>
              </w:rPr>
              <w:t>Objętość</w:t>
            </w:r>
          </w:p>
        </w:tc>
        <w:tc>
          <w:tcPr>
            <w:tcW w:w="652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18317FB" w14:textId="77777777" w:rsidR="00DA7FF3" w:rsidRDefault="00BC00B7">
            <w:pPr>
              <w:spacing w:after="0" w:line="252" w:lineRule="auto"/>
            </w:pPr>
            <w:r>
              <w:rPr>
                <w:sz w:val="17"/>
              </w:rPr>
              <w:t xml:space="preserve">Rekomendowane 8 slajdów. Maksymalnie 10 slajdów, jeżeli wymaga tego </w:t>
            </w:r>
            <w:r>
              <w:rPr>
                <w:sz w:val="17"/>
              </w:rPr>
              <w:t>specyfika technologii.</w:t>
            </w:r>
          </w:p>
        </w:tc>
      </w:tr>
      <w:tr w:rsidR="00DA7FF3" w14:paraId="111CD6A4" w14:textId="77777777">
        <w:tc>
          <w:tcPr>
            <w:tcW w:w="283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2693F44A" w14:textId="77777777" w:rsidR="00DA7FF3" w:rsidRDefault="00BC00B7">
            <w:pPr>
              <w:spacing w:after="0" w:line="252" w:lineRule="auto"/>
            </w:pPr>
            <w:r>
              <w:rPr>
                <w:b/>
                <w:color w:val="1F4E79"/>
                <w:sz w:val="17"/>
              </w:rPr>
              <w:t>Czas</w:t>
            </w:r>
          </w:p>
        </w:tc>
        <w:tc>
          <w:tcPr>
            <w:tcW w:w="652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50F903B" w14:textId="77777777" w:rsidR="00DA7FF3" w:rsidRDefault="00BC00B7">
            <w:pPr>
              <w:spacing w:after="0" w:line="252" w:lineRule="auto"/>
            </w:pPr>
            <w:r>
              <w:rPr>
                <w:sz w:val="17"/>
              </w:rPr>
              <w:t>Rekomendowane 7 minut prezentacji oraz 8 minut pytań i odpowiedzi.</w:t>
            </w:r>
          </w:p>
        </w:tc>
      </w:tr>
      <w:tr w:rsidR="00DA7FF3" w14:paraId="54D0AE98" w14:textId="77777777">
        <w:tc>
          <w:tcPr>
            <w:tcW w:w="283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1A6315B1" w14:textId="77777777" w:rsidR="00DA7FF3" w:rsidRDefault="00BC00B7">
            <w:pPr>
              <w:spacing w:after="0" w:line="252" w:lineRule="auto"/>
            </w:pPr>
            <w:r>
              <w:rPr>
                <w:b/>
                <w:color w:val="1F4E79"/>
                <w:sz w:val="17"/>
              </w:rPr>
              <w:t>Język</w:t>
            </w:r>
          </w:p>
        </w:tc>
        <w:tc>
          <w:tcPr>
            <w:tcW w:w="652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6643DF0C" w14:textId="77777777" w:rsidR="00DA7FF3" w:rsidRDefault="00BC00B7">
            <w:pPr>
              <w:spacing w:after="0" w:line="252" w:lineRule="auto"/>
            </w:pPr>
            <w:r>
              <w:rPr>
                <w:sz w:val="17"/>
              </w:rPr>
              <w:t>Polski. Możliwe użycie terminologii angielskiej, jeżeli jest standardem branżowym.</w:t>
            </w:r>
          </w:p>
        </w:tc>
      </w:tr>
      <w:tr w:rsidR="00DA7FF3" w14:paraId="48EFF032" w14:textId="77777777">
        <w:tc>
          <w:tcPr>
            <w:tcW w:w="283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64C6D1E3" w14:textId="77777777" w:rsidR="00DA7FF3" w:rsidRDefault="00BC00B7">
            <w:pPr>
              <w:spacing w:after="0" w:line="252" w:lineRule="auto"/>
            </w:pPr>
            <w:r>
              <w:rPr>
                <w:b/>
                <w:color w:val="1F4E79"/>
                <w:sz w:val="17"/>
              </w:rPr>
              <w:t>Dowody</w:t>
            </w:r>
          </w:p>
        </w:tc>
        <w:tc>
          <w:tcPr>
            <w:tcW w:w="652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A6ED50C" w14:textId="77777777" w:rsidR="00DA7FF3" w:rsidRDefault="00BC00B7">
            <w:pPr>
              <w:spacing w:after="0" w:line="252" w:lineRule="auto"/>
            </w:pPr>
            <w:r>
              <w:rPr>
                <w:sz w:val="17"/>
              </w:rPr>
              <w:t>Liczby, wykresy, cytowane dane rynkowe, wyniki badań i informa</w:t>
            </w:r>
            <w:r>
              <w:rPr>
                <w:sz w:val="17"/>
              </w:rPr>
              <w:t>cje o partnerach powinny mieć wskazane źródło.</w:t>
            </w:r>
          </w:p>
        </w:tc>
      </w:tr>
      <w:tr w:rsidR="00DA7FF3" w14:paraId="27020959" w14:textId="77777777">
        <w:tc>
          <w:tcPr>
            <w:tcW w:w="283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37DE88E7" w14:textId="77777777" w:rsidR="00DA7FF3" w:rsidRDefault="00BC00B7">
            <w:pPr>
              <w:spacing w:after="0" w:line="252" w:lineRule="auto"/>
            </w:pPr>
            <w:r>
              <w:rPr>
                <w:b/>
                <w:color w:val="1F4E79"/>
                <w:sz w:val="17"/>
              </w:rPr>
              <w:t>Poufność</w:t>
            </w:r>
          </w:p>
        </w:tc>
        <w:tc>
          <w:tcPr>
            <w:tcW w:w="652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6F36DE7B" w14:textId="77777777" w:rsidR="00DA7FF3" w:rsidRDefault="00BC00B7">
            <w:pPr>
              <w:spacing w:after="0" w:line="252" w:lineRule="auto"/>
            </w:pPr>
            <w:r>
              <w:rPr>
                <w:sz w:val="17"/>
              </w:rPr>
              <w:t>Nie należy ujawniać informacji uniemożliwiających późniejszą ochronę IP. W razie ryzyka należy użyć wersji niepoufnej albo opisu zagregowanego.</w:t>
            </w:r>
          </w:p>
        </w:tc>
      </w:tr>
    </w:tbl>
    <w:p w14:paraId="142D6E21" w14:textId="77777777" w:rsidR="00DA7FF3" w:rsidRDefault="00BC00B7">
      <w:pPr>
        <w:pStyle w:val="Nagwek2"/>
      </w:pPr>
      <w:r>
        <w:t>2. Rekomendowana struktura prezentacji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482"/>
      </w:tblGrid>
      <w:tr w:rsidR="00DA7FF3" w14:paraId="070026B4" w14:textId="77777777">
        <w:trPr>
          <w:jc w:val="center"/>
        </w:trPr>
        <w:tc>
          <w:tcPr>
            <w:tcW w:w="10482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D9EAF7"/>
          </w:tcPr>
          <w:p w14:paraId="2DE6B6D0" w14:textId="77777777" w:rsidR="00DA7FF3" w:rsidRDefault="00BC00B7">
            <w:pPr>
              <w:spacing w:after="0"/>
            </w:pPr>
            <w:r>
              <w:t>Każdy slajd pow</w:t>
            </w:r>
            <w:r>
              <w:t>inien odpowiadać na jedno pytanie decyzyjne. Slajdy techniczne są potrzebne tylko w takim zakresie, w jakim pomagają ocenić ryzyko, przewagę, wykonalność i potencjał komercjalizacji.</w:t>
            </w:r>
          </w:p>
        </w:tc>
      </w:tr>
    </w:tbl>
    <w:p w14:paraId="2BD97267" w14:textId="77777777" w:rsidR="00DA7FF3" w:rsidRDefault="00DA7FF3"/>
    <w:tbl>
      <w:tblPr>
        <w:tblW w:w="0" w:type="auto"/>
        <w:tblLook w:val="04A0" w:firstRow="1" w:lastRow="0" w:firstColumn="1" w:lastColumn="0" w:noHBand="0" w:noVBand="1"/>
      </w:tblPr>
      <w:tblGrid>
        <w:gridCol w:w="1587"/>
        <w:gridCol w:w="2268"/>
        <w:gridCol w:w="3118"/>
        <w:gridCol w:w="2268"/>
      </w:tblGrid>
      <w:tr w:rsidR="00DA7FF3" w14:paraId="17AE341A" w14:textId="77777777">
        <w:trPr>
          <w:tblHeader/>
        </w:trPr>
        <w:tc>
          <w:tcPr>
            <w:tcW w:w="158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500696EF" w14:textId="77777777" w:rsidR="00DA7FF3" w:rsidRDefault="00BC00B7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5"/>
              </w:rPr>
              <w:t>Slajd</w:t>
            </w:r>
          </w:p>
        </w:tc>
        <w:tc>
          <w:tcPr>
            <w:tcW w:w="226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27D92D89" w14:textId="77777777" w:rsidR="00DA7FF3" w:rsidRDefault="00BC00B7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5"/>
              </w:rPr>
              <w:t>Pytanie decyzyjne</w:t>
            </w:r>
          </w:p>
        </w:tc>
        <w:tc>
          <w:tcPr>
            <w:tcW w:w="311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51B4AB06" w14:textId="77777777" w:rsidR="00DA7FF3" w:rsidRDefault="00BC00B7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5"/>
              </w:rPr>
              <w:t>Co pokazać</w:t>
            </w:r>
          </w:p>
        </w:tc>
        <w:tc>
          <w:tcPr>
            <w:tcW w:w="226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1B11DF3F" w14:textId="77777777" w:rsidR="00DA7FF3" w:rsidRDefault="00BC00B7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5"/>
              </w:rPr>
              <w:t>Najczęstszy błąd</w:t>
            </w:r>
          </w:p>
        </w:tc>
      </w:tr>
      <w:tr w:rsidR="00DA7FF3" w14:paraId="20A2DFF1" w14:textId="77777777">
        <w:tc>
          <w:tcPr>
            <w:tcW w:w="158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1111967A" w14:textId="77777777" w:rsidR="00DA7FF3" w:rsidRDefault="00BC00B7">
            <w:pPr>
              <w:spacing w:after="0" w:line="252" w:lineRule="auto"/>
            </w:pPr>
            <w:r>
              <w:rPr>
                <w:b/>
                <w:color w:val="1F4E79"/>
                <w:sz w:val="15"/>
              </w:rPr>
              <w:t xml:space="preserve">1. Teza </w:t>
            </w:r>
            <w:r>
              <w:rPr>
                <w:b/>
                <w:color w:val="1F4E79"/>
                <w:sz w:val="15"/>
              </w:rPr>
              <w:t>inwestycyjna</w:t>
            </w:r>
          </w:p>
        </w:tc>
        <w:tc>
          <w:tcPr>
            <w:tcW w:w="226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6AC66F4E" w14:textId="77777777" w:rsidR="00DA7FF3" w:rsidRDefault="00BC00B7">
            <w:pPr>
              <w:spacing w:after="0" w:line="252" w:lineRule="auto"/>
            </w:pPr>
            <w:r>
              <w:rPr>
                <w:sz w:val="15"/>
              </w:rPr>
              <w:t>Dlaczego ten projekt powinien dostać grant?</w:t>
            </w:r>
          </w:p>
        </w:tc>
        <w:tc>
          <w:tcPr>
            <w:tcW w:w="311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9A8EAE3" w14:textId="77777777" w:rsidR="00DA7FF3" w:rsidRDefault="00BC00B7">
            <w:pPr>
              <w:spacing w:after="0" w:line="252" w:lineRule="auto"/>
            </w:pPr>
            <w:r>
              <w:rPr>
                <w:sz w:val="15"/>
              </w:rPr>
              <w:t>Jednozdaniowa teza: problem, rozwiązanie, odbiorca, efekt grantu.</w:t>
            </w:r>
          </w:p>
        </w:tc>
        <w:tc>
          <w:tcPr>
            <w:tcW w:w="226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4047E181" w14:textId="77777777" w:rsidR="00DA7FF3" w:rsidRDefault="00BC00B7">
            <w:pPr>
              <w:spacing w:after="0" w:line="252" w:lineRule="auto"/>
            </w:pPr>
            <w:r>
              <w:rPr>
                <w:sz w:val="15"/>
              </w:rPr>
              <w:t>Zaczynanie od historii badań zamiast od problemu i decyzji.</w:t>
            </w:r>
          </w:p>
        </w:tc>
      </w:tr>
      <w:tr w:rsidR="00DA7FF3" w14:paraId="3AEC3248" w14:textId="77777777">
        <w:tc>
          <w:tcPr>
            <w:tcW w:w="158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2375DE5E" w14:textId="77777777" w:rsidR="00DA7FF3" w:rsidRDefault="00BC00B7">
            <w:pPr>
              <w:spacing w:after="0" w:line="252" w:lineRule="auto"/>
            </w:pPr>
            <w:r>
              <w:rPr>
                <w:b/>
                <w:color w:val="1F4E79"/>
                <w:sz w:val="15"/>
              </w:rPr>
              <w:t>2. Problem i odbiorca</w:t>
            </w:r>
          </w:p>
        </w:tc>
        <w:tc>
          <w:tcPr>
            <w:tcW w:w="226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BE0905D" w14:textId="77777777" w:rsidR="00DA7FF3" w:rsidRDefault="00BC00B7">
            <w:pPr>
              <w:spacing w:after="0" w:line="252" w:lineRule="auto"/>
            </w:pPr>
            <w:r>
              <w:rPr>
                <w:sz w:val="15"/>
              </w:rPr>
              <w:t>Kto ma problem i dlaczego jest on ważny?</w:t>
            </w:r>
          </w:p>
        </w:tc>
        <w:tc>
          <w:tcPr>
            <w:tcW w:w="311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10F4647" w14:textId="77777777" w:rsidR="00DA7FF3" w:rsidRDefault="00BC00B7">
            <w:pPr>
              <w:spacing w:after="0" w:line="252" w:lineRule="auto"/>
            </w:pPr>
            <w:r>
              <w:rPr>
                <w:sz w:val="15"/>
              </w:rPr>
              <w:t xml:space="preserve">Segment </w:t>
            </w:r>
            <w:r>
              <w:rPr>
                <w:sz w:val="15"/>
              </w:rPr>
              <w:t>odbiorcy, kontekst użycia, koszt lub konsekwencja obecnego stanu, dowód potrzeby.</w:t>
            </w:r>
          </w:p>
        </w:tc>
        <w:tc>
          <w:tcPr>
            <w:tcW w:w="226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20813CA" w14:textId="77777777" w:rsidR="00DA7FF3" w:rsidRDefault="00BC00B7">
            <w:pPr>
              <w:spacing w:after="0" w:line="252" w:lineRule="auto"/>
            </w:pPr>
            <w:r>
              <w:rPr>
                <w:sz w:val="15"/>
              </w:rPr>
              <w:t>Opis zbyt ogólny: "rynek potrzebuje innowacji" bez wskazania kto i po co.</w:t>
            </w:r>
          </w:p>
        </w:tc>
      </w:tr>
      <w:tr w:rsidR="00DA7FF3" w14:paraId="43B01821" w14:textId="77777777">
        <w:tc>
          <w:tcPr>
            <w:tcW w:w="158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1251BE6A" w14:textId="77777777" w:rsidR="00DA7FF3" w:rsidRDefault="00BC00B7">
            <w:pPr>
              <w:spacing w:after="0" w:line="252" w:lineRule="auto"/>
            </w:pPr>
            <w:r>
              <w:rPr>
                <w:b/>
                <w:color w:val="1F4E79"/>
                <w:sz w:val="15"/>
              </w:rPr>
              <w:t>3. Rozwiązanie i aktualny TRL</w:t>
            </w:r>
          </w:p>
        </w:tc>
        <w:tc>
          <w:tcPr>
            <w:tcW w:w="226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65029C35" w14:textId="77777777" w:rsidR="00DA7FF3" w:rsidRDefault="00BC00B7">
            <w:pPr>
              <w:spacing w:after="0" w:line="252" w:lineRule="auto"/>
            </w:pPr>
            <w:r>
              <w:rPr>
                <w:sz w:val="15"/>
              </w:rPr>
              <w:t>Co już istnieje i czego dowiedziono?</w:t>
            </w:r>
          </w:p>
        </w:tc>
        <w:tc>
          <w:tcPr>
            <w:tcW w:w="311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02F83D5" w14:textId="77777777" w:rsidR="00DA7FF3" w:rsidRDefault="00BC00B7">
            <w:pPr>
              <w:spacing w:after="0" w:line="252" w:lineRule="auto"/>
            </w:pPr>
            <w:r>
              <w:rPr>
                <w:sz w:val="15"/>
              </w:rPr>
              <w:t>Schemat, zdjęcie, wynik testu, o</w:t>
            </w:r>
            <w:r>
              <w:rPr>
                <w:sz w:val="15"/>
              </w:rPr>
              <w:t>becny TRL, dowody potwierdzające gotowość.</w:t>
            </w:r>
          </w:p>
        </w:tc>
        <w:tc>
          <w:tcPr>
            <w:tcW w:w="226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29E14F68" w14:textId="77777777" w:rsidR="00DA7FF3" w:rsidRDefault="00BC00B7">
            <w:pPr>
              <w:spacing w:after="0" w:line="252" w:lineRule="auto"/>
            </w:pPr>
            <w:r>
              <w:rPr>
                <w:sz w:val="15"/>
              </w:rPr>
              <w:t>Pokazywanie wyłącznie koncepcji bez dowodu działania.</w:t>
            </w:r>
          </w:p>
        </w:tc>
      </w:tr>
      <w:tr w:rsidR="00DA7FF3" w14:paraId="2FFE2F61" w14:textId="77777777">
        <w:tc>
          <w:tcPr>
            <w:tcW w:w="158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559A918A" w14:textId="77777777" w:rsidR="00DA7FF3" w:rsidRDefault="00BC00B7">
            <w:pPr>
              <w:spacing w:after="0" w:line="252" w:lineRule="auto"/>
            </w:pPr>
            <w:r>
              <w:rPr>
                <w:b/>
                <w:color w:val="1F4E79"/>
                <w:sz w:val="15"/>
              </w:rPr>
              <w:t>4. Co zmieni grant</w:t>
            </w:r>
          </w:p>
        </w:tc>
        <w:tc>
          <w:tcPr>
            <w:tcW w:w="226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25CE3606" w14:textId="77777777" w:rsidR="00DA7FF3" w:rsidRDefault="00BC00B7">
            <w:pPr>
              <w:spacing w:after="0" w:line="252" w:lineRule="auto"/>
            </w:pPr>
            <w:r>
              <w:rPr>
                <w:sz w:val="15"/>
              </w:rPr>
              <w:t>Jaka konkretna bariera zostanie usunięta w 12 miesięcy?</w:t>
            </w:r>
          </w:p>
        </w:tc>
        <w:tc>
          <w:tcPr>
            <w:tcW w:w="311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2FB4451" w14:textId="77777777" w:rsidR="00DA7FF3" w:rsidRDefault="00BC00B7">
            <w:pPr>
              <w:spacing w:after="0" w:line="252" w:lineRule="auto"/>
            </w:pPr>
            <w:r>
              <w:rPr>
                <w:sz w:val="15"/>
              </w:rPr>
              <w:t>Pakiety prac, kamienie milowe, mierzalne rezultaty, dowody wykonania.</w:t>
            </w:r>
          </w:p>
        </w:tc>
        <w:tc>
          <w:tcPr>
            <w:tcW w:w="226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2C78C3D9" w14:textId="77777777" w:rsidR="00DA7FF3" w:rsidRDefault="00BC00B7">
            <w:pPr>
              <w:spacing w:after="0" w:line="252" w:lineRule="auto"/>
            </w:pPr>
            <w:r>
              <w:rPr>
                <w:sz w:val="15"/>
              </w:rPr>
              <w:t>Lista zakupów</w:t>
            </w:r>
            <w:r>
              <w:rPr>
                <w:sz w:val="15"/>
              </w:rPr>
              <w:t xml:space="preserve"> zamiast logiki redukcji ryzyka.</w:t>
            </w:r>
          </w:p>
        </w:tc>
      </w:tr>
      <w:tr w:rsidR="00DA7FF3" w14:paraId="60780119" w14:textId="77777777">
        <w:tc>
          <w:tcPr>
            <w:tcW w:w="158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456C6405" w14:textId="77777777" w:rsidR="00DA7FF3" w:rsidRDefault="00BC00B7">
            <w:pPr>
              <w:spacing w:after="0" w:line="252" w:lineRule="auto"/>
            </w:pPr>
            <w:r>
              <w:rPr>
                <w:b/>
                <w:color w:val="1F4E79"/>
                <w:sz w:val="15"/>
              </w:rPr>
              <w:t>5. Rynek, konkurencja i przewaga</w:t>
            </w:r>
          </w:p>
        </w:tc>
        <w:tc>
          <w:tcPr>
            <w:tcW w:w="226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6A45EE1A" w14:textId="77777777" w:rsidR="00DA7FF3" w:rsidRDefault="00BC00B7">
            <w:pPr>
              <w:spacing w:after="0" w:line="252" w:lineRule="auto"/>
            </w:pPr>
            <w:r>
              <w:rPr>
                <w:sz w:val="15"/>
              </w:rPr>
              <w:t>Dlaczego odbiorca miałby wybrać to rozwiązanie?</w:t>
            </w:r>
          </w:p>
        </w:tc>
        <w:tc>
          <w:tcPr>
            <w:tcW w:w="311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7CC56EE" w14:textId="77777777" w:rsidR="00DA7FF3" w:rsidRDefault="00BC00B7">
            <w:pPr>
              <w:spacing w:after="0" w:line="252" w:lineRule="auto"/>
            </w:pPr>
            <w:r>
              <w:rPr>
                <w:sz w:val="15"/>
              </w:rPr>
              <w:t>Alternatywy, konkurencja, przewagi, warunek przewagi i pierwszy realistyczny rynek.</w:t>
            </w:r>
          </w:p>
        </w:tc>
        <w:tc>
          <w:tcPr>
            <w:tcW w:w="226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52FA921" w14:textId="77777777" w:rsidR="00DA7FF3" w:rsidRDefault="00BC00B7">
            <w:pPr>
              <w:spacing w:after="0" w:line="252" w:lineRule="auto"/>
            </w:pPr>
            <w:r>
              <w:rPr>
                <w:sz w:val="15"/>
              </w:rPr>
              <w:t>Porównanie tylko z rozwiązaniami naukowo podobnymi, a nie</w:t>
            </w:r>
            <w:r>
              <w:rPr>
                <w:sz w:val="15"/>
              </w:rPr>
              <w:t xml:space="preserve"> z realnymi alternatywami odbiorcy.</w:t>
            </w:r>
          </w:p>
        </w:tc>
      </w:tr>
      <w:tr w:rsidR="00DA7FF3" w14:paraId="4E233DBD" w14:textId="77777777">
        <w:tc>
          <w:tcPr>
            <w:tcW w:w="158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76CEF911" w14:textId="77777777" w:rsidR="00DA7FF3" w:rsidRDefault="00BC00B7">
            <w:pPr>
              <w:spacing w:after="0" w:line="252" w:lineRule="auto"/>
            </w:pPr>
            <w:r>
              <w:rPr>
                <w:b/>
                <w:color w:val="1F4E79"/>
                <w:sz w:val="15"/>
              </w:rPr>
              <w:t>6. Partner, walidacja i ścieżka komercjalizacji</w:t>
            </w:r>
          </w:p>
        </w:tc>
        <w:tc>
          <w:tcPr>
            <w:tcW w:w="226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D35EAF9" w14:textId="77777777" w:rsidR="00DA7FF3" w:rsidRDefault="00BC00B7">
            <w:pPr>
              <w:spacing w:after="0" w:line="252" w:lineRule="auto"/>
            </w:pPr>
            <w:r>
              <w:rPr>
                <w:sz w:val="15"/>
              </w:rPr>
              <w:t>Co potwierdza zainteresowanie zewnętrzne i jaka jest ścieżka po grancie?</w:t>
            </w:r>
          </w:p>
        </w:tc>
        <w:tc>
          <w:tcPr>
            <w:tcW w:w="311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8843E95" w14:textId="77777777" w:rsidR="00DA7FF3" w:rsidRDefault="00BC00B7">
            <w:pPr>
              <w:spacing w:after="0" w:line="252" w:lineRule="auto"/>
            </w:pPr>
            <w:r>
              <w:rPr>
                <w:sz w:val="15"/>
              </w:rPr>
              <w:t xml:space="preserve">Status rozmów, promesy, notatki, listy intencyjne, licencja, sprzedaż, usługa, spin-off albo inna </w:t>
            </w:r>
            <w:r>
              <w:rPr>
                <w:sz w:val="15"/>
              </w:rPr>
              <w:t>ścieżka.</w:t>
            </w:r>
          </w:p>
        </w:tc>
        <w:tc>
          <w:tcPr>
            <w:tcW w:w="226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246191CD" w14:textId="77777777" w:rsidR="00DA7FF3" w:rsidRDefault="00BC00B7">
            <w:pPr>
              <w:spacing w:after="0" w:line="252" w:lineRule="auto"/>
            </w:pPr>
            <w:r>
              <w:rPr>
                <w:sz w:val="15"/>
              </w:rPr>
              <w:t>Deklarowanie spółki bez uzasadnienia biznesowego.</w:t>
            </w:r>
          </w:p>
        </w:tc>
      </w:tr>
      <w:tr w:rsidR="00DA7FF3" w14:paraId="7E7BB4E6" w14:textId="77777777">
        <w:tc>
          <w:tcPr>
            <w:tcW w:w="158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39045473" w14:textId="77777777" w:rsidR="00DA7FF3" w:rsidRDefault="00BC00B7">
            <w:pPr>
              <w:spacing w:after="0" w:line="252" w:lineRule="auto"/>
            </w:pPr>
            <w:r>
              <w:rPr>
                <w:b/>
                <w:color w:val="1F4E79"/>
                <w:sz w:val="15"/>
              </w:rPr>
              <w:t>7. Zespół, budżet i zasoby</w:t>
            </w:r>
          </w:p>
        </w:tc>
        <w:tc>
          <w:tcPr>
            <w:tcW w:w="226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628A2FB" w14:textId="77777777" w:rsidR="00DA7FF3" w:rsidRDefault="00BC00B7">
            <w:pPr>
              <w:spacing w:after="0" w:line="252" w:lineRule="auto"/>
            </w:pPr>
            <w:r>
              <w:rPr>
                <w:sz w:val="15"/>
              </w:rPr>
              <w:t>Czy zespół i budżet są wystarczające do wykonania planu?</w:t>
            </w:r>
          </w:p>
        </w:tc>
        <w:tc>
          <w:tcPr>
            <w:tcW w:w="311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00163E8" w14:textId="77777777" w:rsidR="00DA7FF3" w:rsidRDefault="00BC00B7">
            <w:pPr>
              <w:spacing w:after="0" w:line="252" w:lineRule="auto"/>
            </w:pPr>
            <w:r>
              <w:rPr>
                <w:sz w:val="15"/>
              </w:rPr>
              <w:t>Role kluczowych osób, infrastruktura, najważniejsze koszty i ich związek z rezultatami.</w:t>
            </w:r>
          </w:p>
        </w:tc>
        <w:tc>
          <w:tcPr>
            <w:tcW w:w="226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20628457" w14:textId="77777777" w:rsidR="00DA7FF3" w:rsidRDefault="00BC00B7">
            <w:pPr>
              <w:spacing w:after="0" w:line="252" w:lineRule="auto"/>
            </w:pPr>
            <w:r>
              <w:rPr>
                <w:sz w:val="15"/>
              </w:rPr>
              <w:t>Wymienianie dorobku nauk</w:t>
            </w:r>
            <w:r>
              <w:rPr>
                <w:sz w:val="15"/>
              </w:rPr>
              <w:t>owego bez powiązania z realizacją grantu.</w:t>
            </w:r>
          </w:p>
        </w:tc>
      </w:tr>
      <w:tr w:rsidR="00DA7FF3" w14:paraId="5B253FA3" w14:textId="77777777">
        <w:tc>
          <w:tcPr>
            <w:tcW w:w="158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6AD7DDB4" w14:textId="77777777" w:rsidR="00DA7FF3" w:rsidRDefault="00BC00B7">
            <w:pPr>
              <w:spacing w:after="0" w:line="252" w:lineRule="auto"/>
            </w:pPr>
            <w:r>
              <w:rPr>
                <w:b/>
                <w:color w:val="1F4E79"/>
                <w:sz w:val="15"/>
              </w:rPr>
              <w:t>8. 6R, ryzyka i decyzja po grancie</w:t>
            </w:r>
          </w:p>
        </w:tc>
        <w:tc>
          <w:tcPr>
            <w:tcW w:w="226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6612FDC" w14:textId="77777777" w:rsidR="00DA7FF3" w:rsidRDefault="00BC00B7">
            <w:pPr>
              <w:spacing w:after="0" w:line="252" w:lineRule="auto"/>
            </w:pPr>
            <w:r>
              <w:rPr>
                <w:sz w:val="15"/>
              </w:rPr>
              <w:t>Jaka decyzja będzie możliwa po zakończeniu finansowania?</w:t>
            </w:r>
          </w:p>
        </w:tc>
        <w:tc>
          <w:tcPr>
            <w:tcW w:w="311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0975F34D" w14:textId="77777777" w:rsidR="00DA7FF3" w:rsidRDefault="00BC00B7">
            <w:pPr>
              <w:spacing w:after="0" w:line="252" w:lineRule="auto"/>
            </w:pPr>
            <w:r>
              <w:rPr>
                <w:sz w:val="15"/>
              </w:rPr>
              <w:t>Realne 6R, największe ryzyko, sposób jego ograniczenia, decyzja: pilotaż, licencja, dalsze B+R, ochrona IP, wdrożenie lub</w:t>
            </w:r>
            <w:r>
              <w:rPr>
                <w:sz w:val="15"/>
              </w:rPr>
              <w:t xml:space="preserve"> stop.</w:t>
            </w:r>
          </w:p>
        </w:tc>
        <w:tc>
          <w:tcPr>
            <w:tcW w:w="226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0D038580" w14:textId="77777777" w:rsidR="00DA7FF3" w:rsidRDefault="00BC00B7">
            <w:pPr>
              <w:spacing w:after="0" w:line="252" w:lineRule="auto"/>
            </w:pPr>
            <w:r>
              <w:rPr>
                <w:sz w:val="15"/>
              </w:rPr>
              <w:t>Kończenie prezentacji ogólną prośbą o środki bez pokazania następnego kroku.</w:t>
            </w:r>
          </w:p>
        </w:tc>
      </w:tr>
    </w:tbl>
    <w:p w14:paraId="3F073CA3" w14:textId="77777777" w:rsidR="00DA7FF3" w:rsidRDefault="00BC00B7">
      <w:pPr>
        <w:pStyle w:val="Nagwek2"/>
      </w:pPr>
      <w:r>
        <w:t>3. Jak przygotować materiał dowodowy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68"/>
        <w:gridCol w:w="3628"/>
        <w:gridCol w:w="3288"/>
      </w:tblGrid>
      <w:tr w:rsidR="00DA7FF3" w14:paraId="7BA9E9A3" w14:textId="77777777">
        <w:trPr>
          <w:tblHeader/>
        </w:trPr>
        <w:tc>
          <w:tcPr>
            <w:tcW w:w="226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13AE0CB0" w14:textId="77777777" w:rsidR="00DA7FF3" w:rsidRDefault="00BC00B7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6"/>
              </w:rPr>
              <w:t>Rodzaj twierdzenia</w:t>
            </w:r>
          </w:p>
        </w:tc>
        <w:tc>
          <w:tcPr>
            <w:tcW w:w="362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17297CC1" w14:textId="77777777" w:rsidR="00DA7FF3" w:rsidRDefault="00BC00B7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6"/>
              </w:rPr>
              <w:t>Dobry dowód</w:t>
            </w:r>
          </w:p>
        </w:tc>
        <w:tc>
          <w:tcPr>
            <w:tcW w:w="328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2DA3B029" w14:textId="77777777" w:rsidR="00DA7FF3" w:rsidRDefault="00BC00B7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6"/>
              </w:rPr>
              <w:t>Słaby dowód</w:t>
            </w:r>
          </w:p>
        </w:tc>
      </w:tr>
      <w:tr w:rsidR="00DA7FF3" w14:paraId="647178DF" w14:textId="77777777">
        <w:tc>
          <w:tcPr>
            <w:tcW w:w="226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4074FCC3" w14:textId="77777777" w:rsidR="00DA7FF3" w:rsidRDefault="00BC00B7">
            <w:pPr>
              <w:spacing w:after="0" w:line="252" w:lineRule="auto"/>
            </w:pPr>
            <w:r>
              <w:rPr>
                <w:sz w:val="16"/>
              </w:rPr>
              <w:t>Istnieje potrzeba rynkowa</w:t>
            </w:r>
          </w:p>
        </w:tc>
        <w:tc>
          <w:tcPr>
            <w:tcW w:w="362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6311AA11" w14:textId="77777777" w:rsidR="00DA7FF3" w:rsidRDefault="00BC00B7">
            <w:pPr>
              <w:spacing w:after="0" w:line="252" w:lineRule="auto"/>
            </w:pPr>
            <w:r>
              <w:rPr>
                <w:sz w:val="16"/>
              </w:rPr>
              <w:t xml:space="preserve">Korespondencja z odbiorcą, notatka ze spotkania, dane branżowe, </w:t>
            </w:r>
            <w:r>
              <w:rPr>
                <w:sz w:val="16"/>
              </w:rPr>
              <w:t>zapytanie ofertowe, wyniki wywiadów.</w:t>
            </w:r>
          </w:p>
        </w:tc>
        <w:tc>
          <w:tcPr>
            <w:tcW w:w="328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7B6373A" w14:textId="77777777" w:rsidR="00DA7FF3" w:rsidRDefault="00BC00B7">
            <w:pPr>
              <w:spacing w:after="0" w:line="252" w:lineRule="auto"/>
            </w:pPr>
            <w:r>
              <w:rPr>
                <w:sz w:val="16"/>
              </w:rPr>
              <w:t>Ogólne stwierdzenie o dużym rynku.</w:t>
            </w:r>
          </w:p>
        </w:tc>
      </w:tr>
      <w:tr w:rsidR="00DA7FF3" w14:paraId="5633DE96" w14:textId="77777777">
        <w:tc>
          <w:tcPr>
            <w:tcW w:w="226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7036E3D1" w14:textId="77777777" w:rsidR="00DA7FF3" w:rsidRDefault="00BC00B7">
            <w:pPr>
              <w:spacing w:after="0" w:line="252" w:lineRule="auto"/>
            </w:pPr>
            <w:r>
              <w:rPr>
                <w:sz w:val="16"/>
              </w:rPr>
              <w:t>Rozwiązanie działa</w:t>
            </w:r>
          </w:p>
        </w:tc>
        <w:tc>
          <w:tcPr>
            <w:tcW w:w="362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04CEBCD8" w14:textId="77777777" w:rsidR="00DA7FF3" w:rsidRDefault="00BC00B7">
            <w:pPr>
              <w:spacing w:after="0" w:line="252" w:lineRule="auto"/>
            </w:pPr>
            <w:r>
              <w:rPr>
                <w:sz w:val="16"/>
              </w:rPr>
              <w:t>Wyniki badań, protokół testu, zdjęcie prototypu, parametry, benchmark.</w:t>
            </w:r>
          </w:p>
        </w:tc>
        <w:tc>
          <w:tcPr>
            <w:tcW w:w="328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0A2F5DF3" w14:textId="77777777" w:rsidR="00DA7FF3" w:rsidRDefault="00BC00B7">
            <w:pPr>
              <w:spacing w:after="0" w:line="252" w:lineRule="auto"/>
            </w:pPr>
            <w:r>
              <w:rPr>
                <w:sz w:val="16"/>
              </w:rPr>
              <w:t>Opis założeń bez wyników.</w:t>
            </w:r>
          </w:p>
        </w:tc>
      </w:tr>
      <w:tr w:rsidR="00DA7FF3" w14:paraId="60AFA60B" w14:textId="77777777">
        <w:tc>
          <w:tcPr>
            <w:tcW w:w="226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1EEEF9E2" w14:textId="77777777" w:rsidR="00DA7FF3" w:rsidRDefault="00BC00B7">
            <w:pPr>
              <w:spacing w:after="0" w:line="252" w:lineRule="auto"/>
            </w:pPr>
            <w:r>
              <w:rPr>
                <w:sz w:val="16"/>
              </w:rPr>
              <w:t>Rozwiązanie ma przewagę</w:t>
            </w:r>
          </w:p>
        </w:tc>
        <w:tc>
          <w:tcPr>
            <w:tcW w:w="362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0F52153" w14:textId="77777777" w:rsidR="00DA7FF3" w:rsidRDefault="00BC00B7">
            <w:pPr>
              <w:spacing w:after="0" w:line="252" w:lineRule="auto"/>
            </w:pPr>
            <w:r>
              <w:rPr>
                <w:sz w:val="16"/>
              </w:rPr>
              <w:t xml:space="preserve">Porównanie parametrów, kosztów, czasu, </w:t>
            </w:r>
            <w:r>
              <w:rPr>
                <w:sz w:val="16"/>
              </w:rPr>
              <w:lastRenderedPageBreak/>
              <w:t>skuteczności, bezpieczeństwa lub warunków wdrożenia.</w:t>
            </w:r>
          </w:p>
        </w:tc>
        <w:tc>
          <w:tcPr>
            <w:tcW w:w="328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670C5F44" w14:textId="77777777" w:rsidR="00DA7FF3" w:rsidRDefault="00BC00B7">
            <w:pPr>
              <w:spacing w:after="0" w:line="252" w:lineRule="auto"/>
            </w:pPr>
            <w:r>
              <w:rPr>
                <w:sz w:val="16"/>
              </w:rPr>
              <w:lastRenderedPageBreak/>
              <w:t xml:space="preserve">Samo stwierdzenie, że rozwiązanie jest </w:t>
            </w:r>
            <w:r>
              <w:rPr>
                <w:sz w:val="16"/>
              </w:rPr>
              <w:lastRenderedPageBreak/>
              <w:t>innowacyjne.</w:t>
            </w:r>
          </w:p>
        </w:tc>
      </w:tr>
      <w:tr w:rsidR="00DA7FF3" w14:paraId="27ECE3D7" w14:textId="77777777">
        <w:tc>
          <w:tcPr>
            <w:tcW w:w="226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4D81D4E1" w14:textId="77777777" w:rsidR="00DA7FF3" w:rsidRDefault="00BC00B7">
            <w:pPr>
              <w:spacing w:after="0" w:line="252" w:lineRule="auto"/>
            </w:pPr>
            <w:r>
              <w:rPr>
                <w:sz w:val="16"/>
              </w:rPr>
              <w:lastRenderedPageBreak/>
              <w:t>Ścieżka komercjalizacji jest realna</w:t>
            </w:r>
          </w:p>
        </w:tc>
        <w:tc>
          <w:tcPr>
            <w:tcW w:w="362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08D09043" w14:textId="77777777" w:rsidR="00DA7FF3" w:rsidRDefault="00BC00B7">
            <w:pPr>
              <w:spacing w:after="0" w:line="252" w:lineRule="auto"/>
            </w:pPr>
            <w:r>
              <w:rPr>
                <w:sz w:val="16"/>
              </w:rPr>
              <w:t>Wskazany nabywca/licencjobiorca/partner, model wejścia na rynek, status IP, ryzyka regulacyjne.</w:t>
            </w:r>
          </w:p>
        </w:tc>
        <w:tc>
          <w:tcPr>
            <w:tcW w:w="328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443B099F" w14:textId="77777777" w:rsidR="00DA7FF3" w:rsidRDefault="00BC00B7">
            <w:pPr>
              <w:spacing w:after="0" w:line="252" w:lineRule="auto"/>
            </w:pPr>
            <w:r>
              <w:rPr>
                <w:sz w:val="16"/>
              </w:rPr>
              <w:t>Deklaracja: "planu</w:t>
            </w:r>
            <w:r>
              <w:rPr>
                <w:sz w:val="16"/>
              </w:rPr>
              <w:t>jemy komercjalizację" bez ścieżki.</w:t>
            </w:r>
          </w:p>
        </w:tc>
      </w:tr>
      <w:tr w:rsidR="00DA7FF3" w14:paraId="04DC98BC" w14:textId="77777777">
        <w:tc>
          <w:tcPr>
            <w:tcW w:w="226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45ED8918" w14:textId="77777777" w:rsidR="00DA7FF3" w:rsidRDefault="00BC00B7">
            <w:pPr>
              <w:spacing w:after="0" w:line="252" w:lineRule="auto"/>
            </w:pPr>
            <w:r>
              <w:rPr>
                <w:sz w:val="16"/>
              </w:rPr>
              <w:t>Budżet jest racjonalny</w:t>
            </w:r>
          </w:p>
        </w:tc>
        <w:tc>
          <w:tcPr>
            <w:tcW w:w="362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44B13D54" w14:textId="77777777" w:rsidR="00DA7FF3" w:rsidRDefault="00BC00B7">
            <w:pPr>
              <w:spacing w:after="0" w:line="252" w:lineRule="auto"/>
            </w:pPr>
            <w:r>
              <w:rPr>
                <w:sz w:val="16"/>
              </w:rPr>
              <w:t>Koszt powiązany z zadaniem, ofertą, rezultatem i dowodem wykonania.</w:t>
            </w:r>
          </w:p>
        </w:tc>
        <w:tc>
          <w:tcPr>
            <w:tcW w:w="328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E8A90A9" w14:textId="77777777" w:rsidR="00DA7FF3" w:rsidRDefault="00BC00B7">
            <w:pPr>
              <w:spacing w:after="0" w:line="252" w:lineRule="auto"/>
            </w:pPr>
            <w:r>
              <w:rPr>
                <w:sz w:val="16"/>
              </w:rPr>
              <w:t>Koszt wpisany bez wyjaśnienia potrzeby.</w:t>
            </w:r>
          </w:p>
        </w:tc>
      </w:tr>
    </w:tbl>
    <w:p w14:paraId="1DDC2902" w14:textId="77777777" w:rsidR="00DA7FF3" w:rsidRDefault="00BC00B7">
      <w:pPr>
        <w:pStyle w:val="Nagwek2"/>
      </w:pPr>
      <w:r>
        <w:t>4. Zasady poufności i ochrony własności intelektualnej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482"/>
      </w:tblGrid>
      <w:tr w:rsidR="00DA7FF3" w14:paraId="732D882F" w14:textId="77777777">
        <w:trPr>
          <w:jc w:val="center"/>
        </w:trPr>
        <w:tc>
          <w:tcPr>
            <w:tcW w:w="10482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FF3CD"/>
          </w:tcPr>
          <w:p w14:paraId="221DFADC" w14:textId="77777777" w:rsidR="00DA7FF3" w:rsidRDefault="00BC00B7">
            <w:pPr>
              <w:spacing w:after="0"/>
            </w:pPr>
            <w:r>
              <w:t>Prezentacja może zawierać informa</w:t>
            </w:r>
            <w:r>
              <w:t>cje techniczne, rynkowe lub biznesowe istotne dla ochrony interesów UMK. Przed ujawnieniem szczegółów wynalazku, know-how, algorytmu, składu, procesu technologicznego albo danych partnera należy upewnić się, że nie narusza to strategii ochrony IP ani zobow</w:t>
            </w:r>
            <w:r>
              <w:t>iązań poufności. Do materiałów publicznych należy używać tytułu i opisu niepoufnego.</w:t>
            </w:r>
          </w:p>
        </w:tc>
      </w:tr>
    </w:tbl>
    <w:p w14:paraId="34CE711B" w14:textId="77777777" w:rsidR="00DA7FF3" w:rsidRDefault="00DA7FF3"/>
    <w:p w14:paraId="6ED5E05D" w14:textId="77777777" w:rsidR="00DA7FF3" w:rsidRDefault="00BC00B7">
      <w:pPr>
        <w:pStyle w:val="Nagwek2"/>
      </w:pPr>
      <w:r>
        <w:t>5. Lista kontrolna przed przekazaniem prezentacji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7"/>
        <w:gridCol w:w="8731"/>
      </w:tblGrid>
      <w:tr w:rsidR="00DA7FF3" w14:paraId="4807F71C" w14:textId="77777777">
        <w:tc>
          <w:tcPr>
            <w:tcW w:w="56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1E0D3B89" w14:textId="77777777" w:rsidR="00DA7FF3" w:rsidRDefault="00BC00B7">
            <w:pPr>
              <w:spacing w:after="0" w:line="252" w:lineRule="auto"/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w="873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CB1B209" w14:textId="77777777" w:rsidR="00DA7FF3" w:rsidRDefault="00BC00B7">
            <w:pPr>
              <w:spacing w:after="0" w:line="252" w:lineRule="auto"/>
            </w:pPr>
            <w:r>
              <w:rPr>
                <w:sz w:val="17"/>
              </w:rPr>
              <w:t>Czy pierwszy slajd mówi jasno, po co finansować projekt teraz?</w:t>
            </w:r>
          </w:p>
        </w:tc>
      </w:tr>
      <w:tr w:rsidR="00DA7FF3" w14:paraId="4623F770" w14:textId="77777777">
        <w:tc>
          <w:tcPr>
            <w:tcW w:w="56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749FC01D" w14:textId="77777777" w:rsidR="00DA7FF3" w:rsidRDefault="00BC00B7">
            <w:pPr>
              <w:spacing w:after="0" w:line="252" w:lineRule="auto"/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w="873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2F9A1BA9" w14:textId="77777777" w:rsidR="00DA7FF3" w:rsidRDefault="00BC00B7">
            <w:pPr>
              <w:spacing w:after="0" w:line="252" w:lineRule="auto"/>
            </w:pPr>
            <w:r>
              <w:rPr>
                <w:sz w:val="17"/>
              </w:rPr>
              <w:t>Czy wskazano pierwszego realistycznego odbiorcę lub</w:t>
            </w:r>
            <w:r>
              <w:rPr>
                <w:sz w:val="17"/>
              </w:rPr>
              <w:t xml:space="preserve"> segment rynku?</w:t>
            </w:r>
          </w:p>
        </w:tc>
      </w:tr>
      <w:tr w:rsidR="00DA7FF3" w14:paraId="344FFBDF" w14:textId="77777777">
        <w:tc>
          <w:tcPr>
            <w:tcW w:w="56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6CD863BE" w14:textId="77777777" w:rsidR="00DA7FF3" w:rsidRDefault="00BC00B7">
            <w:pPr>
              <w:spacing w:after="0" w:line="252" w:lineRule="auto"/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w="873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44776AFB" w14:textId="77777777" w:rsidR="00DA7FF3" w:rsidRDefault="00BC00B7">
            <w:pPr>
              <w:spacing w:after="0" w:line="252" w:lineRule="auto"/>
            </w:pPr>
            <w:r>
              <w:rPr>
                <w:sz w:val="17"/>
              </w:rPr>
              <w:t>Czy co najmniej jedno twierdzenie rynkowe ma dowód?</w:t>
            </w:r>
          </w:p>
        </w:tc>
      </w:tr>
      <w:tr w:rsidR="00DA7FF3" w14:paraId="5B8FB07F" w14:textId="77777777">
        <w:tc>
          <w:tcPr>
            <w:tcW w:w="56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7B7E67EF" w14:textId="77777777" w:rsidR="00DA7FF3" w:rsidRDefault="00BC00B7">
            <w:pPr>
              <w:spacing w:after="0" w:line="252" w:lineRule="auto"/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w="873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B66386E" w14:textId="77777777" w:rsidR="00DA7FF3" w:rsidRDefault="00BC00B7">
            <w:pPr>
              <w:spacing w:after="0" w:line="252" w:lineRule="auto"/>
            </w:pPr>
            <w:r>
              <w:rPr>
                <w:sz w:val="17"/>
              </w:rPr>
              <w:t>Czy obecny i docelowy TRL są zrozumiałe dla osoby spoza zespołu?</w:t>
            </w:r>
          </w:p>
        </w:tc>
      </w:tr>
      <w:tr w:rsidR="00DA7FF3" w14:paraId="32760FE8" w14:textId="77777777">
        <w:tc>
          <w:tcPr>
            <w:tcW w:w="56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3272DE7D" w14:textId="77777777" w:rsidR="00DA7FF3" w:rsidRDefault="00BC00B7">
            <w:pPr>
              <w:spacing w:after="0" w:line="252" w:lineRule="auto"/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w="873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BCE3FE4" w14:textId="77777777" w:rsidR="00DA7FF3" w:rsidRDefault="00BC00B7">
            <w:pPr>
              <w:spacing w:after="0" w:line="252" w:lineRule="auto"/>
            </w:pPr>
            <w:r>
              <w:rPr>
                <w:sz w:val="17"/>
              </w:rPr>
              <w:t>Czy plan prac pokazuje mierzalne rezultaty, a nie tylko aktywności?</w:t>
            </w:r>
          </w:p>
        </w:tc>
      </w:tr>
      <w:tr w:rsidR="00DA7FF3" w14:paraId="507D96FA" w14:textId="77777777">
        <w:tc>
          <w:tcPr>
            <w:tcW w:w="56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764CF758" w14:textId="77777777" w:rsidR="00DA7FF3" w:rsidRDefault="00BC00B7">
            <w:pPr>
              <w:spacing w:after="0" w:line="252" w:lineRule="auto"/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w="873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01B9D06D" w14:textId="77777777" w:rsidR="00DA7FF3" w:rsidRDefault="00BC00B7">
            <w:pPr>
              <w:spacing w:after="0" w:line="252" w:lineRule="auto"/>
            </w:pPr>
            <w:r>
              <w:rPr>
                <w:sz w:val="17"/>
              </w:rPr>
              <w:t xml:space="preserve">Czy budżet jest powiązany z rezultatami i </w:t>
            </w:r>
            <w:r>
              <w:rPr>
                <w:sz w:val="17"/>
              </w:rPr>
              <w:t>dowodami wykonania?</w:t>
            </w:r>
          </w:p>
        </w:tc>
      </w:tr>
      <w:tr w:rsidR="00DA7FF3" w14:paraId="3DFAC397" w14:textId="77777777">
        <w:tc>
          <w:tcPr>
            <w:tcW w:w="56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7D15C332" w14:textId="77777777" w:rsidR="00DA7FF3" w:rsidRDefault="00BC00B7">
            <w:pPr>
              <w:spacing w:after="0" w:line="252" w:lineRule="auto"/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w="873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46EE45DB" w14:textId="77777777" w:rsidR="00DA7FF3" w:rsidRDefault="00BC00B7">
            <w:pPr>
              <w:spacing w:after="0" w:line="252" w:lineRule="auto"/>
            </w:pPr>
            <w:r>
              <w:rPr>
                <w:sz w:val="17"/>
              </w:rPr>
              <w:t>Czy ścieżka komercjalizacji jest adekwatna do rozwiązania?</w:t>
            </w:r>
          </w:p>
        </w:tc>
      </w:tr>
      <w:tr w:rsidR="00DA7FF3" w14:paraId="3BF2AD0F" w14:textId="77777777">
        <w:tc>
          <w:tcPr>
            <w:tcW w:w="56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582E5A4F" w14:textId="77777777" w:rsidR="00DA7FF3" w:rsidRDefault="00BC00B7">
            <w:pPr>
              <w:spacing w:after="0" w:line="252" w:lineRule="auto"/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w="873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054B7C78" w14:textId="77777777" w:rsidR="00DA7FF3" w:rsidRDefault="00BC00B7">
            <w:pPr>
              <w:spacing w:after="0" w:line="252" w:lineRule="auto"/>
            </w:pPr>
            <w:r>
              <w:rPr>
                <w:sz w:val="17"/>
              </w:rPr>
              <w:t>Czy w prezentacji nie ujawniono informacji, które powinny pozostać poufne?</w:t>
            </w:r>
          </w:p>
        </w:tc>
      </w:tr>
      <w:tr w:rsidR="00DA7FF3" w14:paraId="43285D09" w14:textId="77777777">
        <w:tc>
          <w:tcPr>
            <w:tcW w:w="56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67E5EB65" w14:textId="77777777" w:rsidR="00DA7FF3" w:rsidRDefault="00BC00B7">
            <w:pPr>
              <w:spacing w:after="0" w:line="252" w:lineRule="auto"/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w="873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A845E73" w14:textId="77777777" w:rsidR="00DA7FF3" w:rsidRDefault="00BC00B7">
            <w:pPr>
              <w:spacing w:after="0" w:line="252" w:lineRule="auto"/>
            </w:pPr>
            <w:r>
              <w:rPr>
                <w:sz w:val="17"/>
              </w:rPr>
              <w:t>Czy slajdy zawierają źródła danych i daty, jeżeli podają liczby rynkowe?</w:t>
            </w:r>
          </w:p>
        </w:tc>
      </w:tr>
    </w:tbl>
    <w:p w14:paraId="7E85F476" w14:textId="77777777" w:rsidR="00DA7FF3" w:rsidRDefault="00BC00B7">
      <w:pPr>
        <w:pStyle w:val="Nagwek2"/>
      </w:pPr>
      <w:r>
        <w:t>6. Pytania, których</w:t>
      </w:r>
      <w:r>
        <w:t xml:space="preserve"> można spodziewać się od Rady Inwestycyjnej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7"/>
        <w:gridCol w:w="8731"/>
      </w:tblGrid>
      <w:tr w:rsidR="00DA7FF3" w14:paraId="466D138A" w14:textId="77777777">
        <w:tc>
          <w:tcPr>
            <w:tcW w:w="56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74005D08" w14:textId="77777777" w:rsidR="00DA7FF3" w:rsidRDefault="00BC00B7">
            <w:pPr>
              <w:spacing w:after="0" w:line="252" w:lineRule="auto"/>
              <w:jc w:val="center"/>
            </w:pPr>
            <w:r>
              <w:rPr>
                <w:b/>
                <w:color w:val="1F4E79"/>
                <w:sz w:val="17"/>
              </w:rPr>
              <w:t>1</w:t>
            </w:r>
          </w:p>
        </w:tc>
        <w:tc>
          <w:tcPr>
            <w:tcW w:w="873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4CFDFA03" w14:textId="77777777" w:rsidR="00DA7FF3" w:rsidRDefault="00BC00B7">
            <w:pPr>
              <w:spacing w:after="0" w:line="252" w:lineRule="auto"/>
            </w:pPr>
            <w:r>
              <w:rPr>
                <w:sz w:val="17"/>
              </w:rPr>
              <w:t>Co dokładnie będzie wiadomo po zakończeniu grantu, czego nie wiemy dzisiaj?</w:t>
            </w:r>
          </w:p>
        </w:tc>
      </w:tr>
      <w:tr w:rsidR="00DA7FF3" w14:paraId="2753276E" w14:textId="77777777">
        <w:tc>
          <w:tcPr>
            <w:tcW w:w="56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619375CA" w14:textId="77777777" w:rsidR="00DA7FF3" w:rsidRDefault="00BC00B7">
            <w:pPr>
              <w:spacing w:after="0" w:line="252" w:lineRule="auto"/>
              <w:jc w:val="center"/>
            </w:pPr>
            <w:r>
              <w:rPr>
                <w:b/>
                <w:color w:val="1F4E79"/>
                <w:sz w:val="17"/>
              </w:rPr>
              <w:t>2</w:t>
            </w:r>
          </w:p>
        </w:tc>
        <w:tc>
          <w:tcPr>
            <w:tcW w:w="873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11AAC5C" w14:textId="77777777" w:rsidR="00DA7FF3" w:rsidRDefault="00BC00B7">
            <w:pPr>
              <w:spacing w:after="0" w:line="252" w:lineRule="auto"/>
            </w:pPr>
            <w:r>
              <w:rPr>
                <w:sz w:val="17"/>
              </w:rPr>
              <w:t>Kto może być pierwszym odbiorcą lub partnerem wdrożeniowym?</w:t>
            </w:r>
          </w:p>
        </w:tc>
      </w:tr>
      <w:tr w:rsidR="00DA7FF3" w14:paraId="5AF05602" w14:textId="77777777">
        <w:tc>
          <w:tcPr>
            <w:tcW w:w="56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3C1C70EA" w14:textId="77777777" w:rsidR="00DA7FF3" w:rsidRDefault="00BC00B7">
            <w:pPr>
              <w:spacing w:after="0" w:line="252" w:lineRule="auto"/>
              <w:jc w:val="center"/>
            </w:pPr>
            <w:r>
              <w:rPr>
                <w:b/>
                <w:color w:val="1F4E79"/>
                <w:sz w:val="17"/>
              </w:rPr>
              <w:t>3</w:t>
            </w:r>
          </w:p>
        </w:tc>
        <w:tc>
          <w:tcPr>
            <w:tcW w:w="873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2A24A590" w14:textId="77777777" w:rsidR="00DA7FF3" w:rsidRDefault="00BC00B7">
            <w:pPr>
              <w:spacing w:after="0" w:line="252" w:lineRule="auto"/>
            </w:pPr>
            <w:r>
              <w:rPr>
                <w:sz w:val="17"/>
              </w:rPr>
              <w:t xml:space="preserve">Jaka jest najbliższa alternatywa rynkowa i dlaczego odbiorca miałby </w:t>
            </w:r>
            <w:r>
              <w:rPr>
                <w:sz w:val="17"/>
              </w:rPr>
              <w:t>ją porzucić?</w:t>
            </w:r>
          </w:p>
        </w:tc>
      </w:tr>
      <w:tr w:rsidR="00DA7FF3" w14:paraId="15FC56A1" w14:textId="77777777">
        <w:tc>
          <w:tcPr>
            <w:tcW w:w="56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51207C9E" w14:textId="77777777" w:rsidR="00DA7FF3" w:rsidRDefault="00BC00B7">
            <w:pPr>
              <w:spacing w:after="0" w:line="252" w:lineRule="auto"/>
              <w:jc w:val="center"/>
            </w:pPr>
            <w:r>
              <w:rPr>
                <w:b/>
                <w:color w:val="1F4E79"/>
                <w:sz w:val="17"/>
              </w:rPr>
              <w:t>4</w:t>
            </w:r>
          </w:p>
        </w:tc>
        <w:tc>
          <w:tcPr>
            <w:tcW w:w="873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665996D5" w14:textId="77777777" w:rsidR="00DA7FF3" w:rsidRDefault="00BC00B7">
            <w:pPr>
              <w:spacing w:after="0" w:line="252" w:lineRule="auto"/>
            </w:pPr>
            <w:r>
              <w:rPr>
                <w:sz w:val="17"/>
              </w:rPr>
              <w:t>Jakie ryzyko techniczne lub rynkowe jest największe i jak grant je obniży?</w:t>
            </w:r>
          </w:p>
        </w:tc>
      </w:tr>
      <w:tr w:rsidR="00DA7FF3" w14:paraId="35FB7036" w14:textId="77777777">
        <w:tc>
          <w:tcPr>
            <w:tcW w:w="56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0C940B86" w14:textId="77777777" w:rsidR="00DA7FF3" w:rsidRDefault="00BC00B7">
            <w:pPr>
              <w:spacing w:after="0" w:line="252" w:lineRule="auto"/>
              <w:jc w:val="center"/>
            </w:pPr>
            <w:r>
              <w:rPr>
                <w:b/>
                <w:color w:val="1F4E79"/>
                <w:sz w:val="17"/>
              </w:rPr>
              <w:t>5</w:t>
            </w:r>
          </w:p>
        </w:tc>
        <w:tc>
          <w:tcPr>
            <w:tcW w:w="873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268ACD87" w14:textId="77777777" w:rsidR="00DA7FF3" w:rsidRDefault="00BC00B7">
            <w:pPr>
              <w:spacing w:after="0" w:line="252" w:lineRule="auto"/>
            </w:pPr>
            <w:r>
              <w:rPr>
                <w:sz w:val="17"/>
              </w:rPr>
              <w:t>Czy wybrana ścieżka ochrony IP jest spójna z planem komercjalizacji?</w:t>
            </w:r>
          </w:p>
        </w:tc>
      </w:tr>
      <w:tr w:rsidR="00DA7FF3" w14:paraId="5A2980B8" w14:textId="77777777">
        <w:tc>
          <w:tcPr>
            <w:tcW w:w="56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0A0C9BFD" w14:textId="77777777" w:rsidR="00DA7FF3" w:rsidRDefault="00BC00B7">
            <w:pPr>
              <w:spacing w:after="0" w:line="252" w:lineRule="auto"/>
              <w:jc w:val="center"/>
            </w:pPr>
            <w:r>
              <w:rPr>
                <w:b/>
                <w:color w:val="1F4E79"/>
                <w:sz w:val="17"/>
              </w:rPr>
              <w:t>6</w:t>
            </w:r>
          </w:p>
        </w:tc>
        <w:tc>
          <w:tcPr>
            <w:tcW w:w="8731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20C9009E" w14:textId="77777777" w:rsidR="00DA7FF3" w:rsidRDefault="00BC00B7">
            <w:pPr>
              <w:spacing w:after="0" w:line="252" w:lineRule="auto"/>
            </w:pPr>
            <w:r>
              <w:rPr>
                <w:sz w:val="17"/>
              </w:rPr>
              <w:t>Co zespół zrobi, jeżeli kluczowy kamień milowy nie zostanie osiągnięty?</w:t>
            </w:r>
          </w:p>
        </w:tc>
      </w:tr>
    </w:tbl>
    <w:p w14:paraId="053BEC16" w14:textId="77777777" w:rsidR="00DA7FF3" w:rsidRDefault="00BC00B7">
      <w:pPr>
        <w:pStyle w:val="Nagwek2"/>
      </w:pPr>
      <w:r>
        <w:t>7. Notatki do pre</w:t>
      </w:r>
      <w:r>
        <w:t>zentacji / pytania uzupełniające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482"/>
      </w:tblGrid>
      <w:tr w:rsidR="00DA7FF3" w14:paraId="3EFC4627" w14:textId="77777777">
        <w:trPr>
          <w:jc w:val="center"/>
        </w:trPr>
        <w:tc>
          <w:tcPr>
            <w:tcW w:w="10482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66DCC847" w14:textId="77777777" w:rsidR="00DA7FF3" w:rsidRDefault="00BC00B7">
            <w:pPr>
              <w:spacing w:after="0" w:line="252" w:lineRule="auto"/>
            </w:pPr>
            <w:r>
              <w:rPr>
                <w:sz w:val="16"/>
              </w:rPr>
              <w:br/>
            </w:r>
          </w:p>
        </w:tc>
      </w:tr>
      <w:tr w:rsidR="00DA7FF3" w14:paraId="22D4379E" w14:textId="77777777">
        <w:trPr>
          <w:jc w:val="center"/>
        </w:trPr>
        <w:tc>
          <w:tcPr>
            <w:tcW w:w="10482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6F1C1165" w14:textId="77777777" w:rsidR="00DA7FF3" w:rsidRDefault="00BC00B7">
            <w:pPr>
              <w:spacing w:after="0" w:line="252" w:lineRule="auto"/>
            </w:pPr>
            <w:r>
              <w:rPr>
                <w:sz w:val="16"/>
              </w:rPr>
              <w:br/>
            </w:r>
          </w:p>
        </w:tc>
      </w:tr>
      <w:tr w:rsidR="00DA7FF3" w14:paraId="714333F8" w14:textId="77777777">
        <w:trPr>
          <w:jc w:val="center"/>
        </w:trPr>
        <w:tc>
          <w:tcPr>
            <w:tcW w:w="10482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42667FD7" w14:textId="77777777" w:rsidR="00DA7FF3" w:rsidRDefault="00BC00B7">
            <w:pPr>
              <w:spacing w:after="0" w:line="252" w:lineRule="auto"/>
            </w:pPr>
            <w:r>
              <w:rPr>
                <w:sz w:val="16"/>
              </w:rPr>
              <w:br/>
            </w:r>
          </w:p>
        </w:tc>
      </w:tr>
      <w:tr w:rsidR="00DA7FF3" w14:paraId="02AA6862" w14:textId="77777777">
        <w:trPr>
          <w:jc w:val="center"/>
        </w:trPr>
        <w:tc>
          <w:tcPr>
            <w:tcW w:w="10482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A2D9B45" w14:textId="77777777" w:rsidR="00DA7FF3" w:rsidRDefault="00BC00B7">
            <w:pPr>
              <w:spacing w:after="0" w:line="252" w:lineRule="auto"/>
            </w:pPr>
            <w:r>
              <w:rPr>
                <w:sz w:val="16"/>
              </w:rPr>
              <w:br/>
            </w:r>
          </w:p>
        </w:tc>
      </w:tr>
    </w:tbl>
    <w:p w14:paraId="5E73218F" w14:textId="77777777" w:rsidR="003D1327" w:rsidRDefault="003D1327"/>
    <w:sectPr w:rsidR="003D1327" w:rsidSect="00034616">
      <w:headerReference w:type="default" r:id="rId8"/>
      <w:footerReference w:type="default" r:id="rId9"/>
      <w:pgSz w:w="12240" w:h="15840"/>
      <w:pgMar w:top="794" w:right="879" w:bottom="765" w:left="87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9D9A0" w14:textId="77777777" w:rsidR="00BC00B7" w:rsidRDefault="00BC00B7">
      <w:pPr>
        <w:spacing w:after="0" w:line="240" w:lineRule="auto"/>
      </w:pPr>
      <w:r>
        <w:separator/>
      </w:r>
    </w:p>
  </w:endnote>
  <w:endnote w:type="continuationSeparator" w:id="0">
    <w:p w14:paraId="1270CE07" w14:textId="77777777" w:rsidR="00BC00B7" w:rsidRDefault="00BC0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A8955" w14:textId="77777777" w:rsidR="00DA7FF3" w:rsidRDefault="00BC00B7">
    <w:pPr>
      <w:pStyle w:val="Stopka"/>
      <w:jc w:val="center"/>
    </w:pPr>
    <w:r>
      <w:rPr>
        <w:color w:val="4F5B66"/>
        <w:sz w:val="16"/>
      </w:rPr>
      <w:t>Science4Business - UMK | dokument roboczy do stosowania w naborze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EA3C6" w14:textId="77777777" w:rsidR="00BC00B7" w:rsidRDefault="00BC00B7">
      <w:pPr>
        <w:spacing w:after="0" w:line="240" w:lineRule="auto"/>
      </w:pPr>
      <w:r>
        <w:separator/>
      </w:r>
    </w:p>
  </w:footnote>
  <w:footnote w:type="continuationSeparator" w:id="0">
    <w:p w14:paraId="0F49FB4E" w14:textId="77777777" w:rsidR="00BC00B7" w:rsidRDefault="00BC0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46F72" w14:textId="665E1935" w:rsidR="008F39AC" w:rsidRPr="008F39AC" w:rsidRDefault="008F39AC" w:rsidP="008F39AC">
    <w:pPr>
      <w:spacing w:after="20" w:line="240" w:lineRule="auto"/>
      <w:rPr>
        <w:b/>
        <w:color w:val="53606C"/>
      </w:rPr>
    </w:pPr>
    <w:r>
      <w:rPr>
        <w:b/>
        <w:color w:val="53606C"/>
      </w:rPr>
      <w:t>Science4</w:t>
    </w:r>
    <w:r>
      <w:rPr>
        <w:b/>
        <w:color w:val="53606C"/>
      </w:rPr>
      <w:t xml:space="preserve">Business | UMK | </w:t>
    </w:r>
    <w:proofErr w:type="spellStart"/>
    <w:r>
      <w:rPr>
        <w:b/>
        <w:color w:val="53606C"/>
      </w:rPr>
      <w:t>załącznik</w:t>
    </w:r>
    <w:proofErr w:type="spellEnd"/>
    <w:r>
      <w:rPr>
        <w:b/>
        <w:color w:val="53606C"/>
      </w:rPr>
      <w:t xml:space="preserve"> </w:t>
    </w:r>
    <w:proofErr w:type="spellStart"/>
    <w:r>
      <w:rPr>
        <w:b/>
        <w:color w:val="53606C"/>
      </w:rPr>
      <w:t>nr</w:t>
    </w:r>
    <w:proofErr w:type="spellEnd"/>
    <w:r>
      <w:rPr>
        <w:b/>
        <w:color w:val="53606C"/>
      </w:rPr>
      <w:t xml:space="preserve"> 5</w:t>
    </w:r>
  </w:p>
  <w:p w14:paraId="19D6451F" w14:textId="7522EE5B" w:rsidR="002D34DB" w:rsidRDefault="002D34DB">
    <w:pPr>
      <w:pStyle w:val="Nagwek"/>
    </w:pPr>
    <w:r>
      <w:rPr>
        <w:noProof/>
        <w:lang w:val="pl-PL" w:eastAsia="pl-PL"/>
      </w:rPr>
      <w:drawing>
        <wp:inline distT="0" distB="0" distL="0" distR="0" wp14:anchorId="4F731A0D" wp14:editId="2660D654">
          <wp:extent cx="6648450" cy="6572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87BD51" w14:textId="58218ACA" w:rsidR="00DA7FF3" w:rsidRDefault="00DA7F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2D34DB"/>
    <w:rsid w:val="00326F90"/>
    <w:rsid w:val="003D1327"/>
    <w:rsid w:val="004D294C"/>
    <w:rsid w:val="008F39AC"/>
    <w:rsid w:val="00AA1D8D"/>
    <w:rsid w:val="00B47730"/>
    <w:rsid w:val="00BC00B7"/>
    <w:rsid w:val="00CB0664"/>
    <w:rsid w:val="00DA7FF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6D612B"/>
  <w14:defaultImageDpi w14:val="300"/>
  <w15:docId w15:val="{FC93FA25-1347-40A3-B1A0-8CA04F05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  <w:pPr>
      <w:spacing w:after="80"/>
    </w:pPr>
    <w:rPr>
      <w:rFonts w:ascii="Aptos" w:hAnsi="Aptos"/>
      <w:sz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  <w:color w:val="1F4E79"/>
      <w:sz w:val="30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b/>
      <w:bCs/>
      <w:color w:val="1F4E79"/>
      <w:sz w:val="23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160"/>
      <w:outlineLvl w:val="2"/>
    </w:pPr>
    <w:rPr>
      <w:rFonts w:asciiTheme="majorHAnsi" w:eastAsiaTheme="majorEastAsia" w:hAnsiTheme="majorHAnsi" w:cstheme="majorBidi"/>
      <w:b/>
      <w:bCs/>
      <w:color w:val="1F4E79"/>
      <w:sz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1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1F1453-2538-47C5-BB3D-0E4E780F3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808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m.mentel@o365.umk.pl</cp:lastModifiedBy>
  <cp:revision>3</cp:revision>
  <dcterms:created xsi:type="dcterms:W3CDTF">2013-12-23T23:15:00Z</dcterms:created>
  <dcterms:modified xsi:type="dcterms:W3CDTF">2026-05-27T14:57:00Z</dcterms:modified>
  <cp:category/>
</cp:coreProperties>
</file>